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F35B7" w14:textId="77777777" w:rsidR="00B8749B" w:rsidRDefault="00B8749B" w:rsidP="00B8749B">
      <w:pPr>
        <w:pStyle w:val="Heading4"/>
        <w:numPr>
          <w:ilvl w:val="0"/>
          <w:numId w:val="1"/>
        </w:numPr>
        <w:rPr>
          <w:rFonts w:eastAsia="Times New Roman" w:cs="Times New Roman"/>
        </w:rPr>
      </w:pPr>
      <w:r>
        <w:rPr>
          <w:rStyle w:val="Strong"/>
          <w:rFonts w:eastAsia="Times New Roman" w:cs="Times New Roman"/>
          <w:b/>
          <w:bCs/>
        </w:rPr>
        <w:fldChar w:fldCharType="begin"/>
      </w:r>
      <w:r>
        <w:rPr>
          <w:rStyle w:val="Strong"/>
          <w:rFonts w:eastAsia="Times New Roman" w:cs="Times New Roman"/>
          <w:b/>
          <w:bCs/>
        </w:rPr>
        <w:instrText xml:space="preserve"> HYPERLINK "http://www.festivalkidz.com/festivals/" \o "Festivals" \t "_blank" </w:instrText>
      </w:r>
      <w:r>
        <w:rPr>
          <w:rStyle w:val="Strong"/>
          <w:rFonts w:eastAsia="Times New Roman" w:cs="Times New Roman"/>
          <w:b/>
          <w:bCs/>
        </w:rPr>
      </w:r>
      <w:r>
        <w:rPr>
          <w:rStyle w:val="Strong"/>
          <w:rFonts w:eastAsia="Times New Roman" w:cs="Times New Roman"/>
          <w:b/>
          <w:bCs/>
        </w:rPr>
        <w:fldChar w:fldCharType="separate"/>
      </w:r>
      <w:r>
        <w:rPr>
          <w:rStyle w:val="Hyperlink"/>
          <w:rFonts w:eastAsia="Times New Roman" w:cs="Times New Roman"/>
        </w:rPr>
        <w:t>MAP</w:t>
      </w:r>
      <w:r>
        <w:rPr>
          <w:rStyle w:val="Strong"/>
          <w:rFonts w:eastAsia="Times New Roman" w:cs="Times New Roman"/>
          <w:b/>
          <w:bCs/>
        </w:rPr>
        <w:fldChar w:fldCharType="end"/>
      </w:r>
      <w:r>
        <w:rPr>
          <w:rStyle w:val="Strong"/>
          <w:rFonts w:eastAsia="Times New Roman" w:cs="Times New Roman"/>
          <w:b/>
          <w:bCs/>
        </w:rPr>
        <w:t>: Enhanced listings</w:t>
      </w:r>
    </w:p>
    <w:p w14:paraId="008C8DC4" w14:textId="2DD8A9FF" w:rsidR="00B8749B" w:rsidRDefault="00B8749B" w:rsidP="003D5F41">
      <w:pPr>
        <w:pStyle w:val="NormalWeb"/>
        <w:spacing w:before="0" w:beforeAutospacing="0" w:after="0" w:afterAutospacing="0"/>
      </w:pPr>
      <w:r w:rsidRPr="00F86DBA">
        <w:rPr>
          <w:b/>
        </w:rPr>
        <w:t>Website link</w:t>
      </w:r>
      <w:r w:rsidR="00F86DBA">
        <w:rPr>
          <w:b/>
        </w:rPr>
        <w:t xml:space="preserve"> only</w:t>
      </w:r>
      <w:r>
        <w:t xml:space="preserve"> - £10 per year</w:t>
      </w:r>
      <w:r w:rsidR="00F86DBA">
        <w:t xml:space="preserve"> (a link to your website address included in the location detail)</w:t>
      </w:r>
    </w:p>
    <w:p w14:paraId="2B275B57" w14:textId="3C6B817C" w:rsidR="00B8749B" w:rsidRDefault="00F86DBA" w:rsidP="003D5F41">
      <w:pPr>
        <w:pStyle w:val="NormalWeb"/>
        <w:spacing w:before="0" w:beforeAutospacing="0" w:after="0" w:afterAutospacing="0"/>
      </w:pPr>
      <w:r w:rsidRPr="00F86DBA">
        <w:rPr>
          <w:b/>
        </w:rPr>
        <w:t>FULL</w:t>
      </w:r>
      <w:r w:rsidR="00C5642D">
        <w:t xml:space="preserve"> </w:t>
      </w:r>
      <w:r w:rsidR="00B8749B">
        <w:t>- £20 per year (</w:t>
      </w:r>
      <w:r>
        <w:t>Website and social media links / Logo / Factsheet summary or editorial of your choice.  F</w:t>
      </w:r>
      <w:r w:rsidR="00B8749B">
        <w:t xml:space="preserve">or an example find </w:t>
      </w:r>
      <w:hyperlink r:id="rId7" w:tooltip="Deer Shed Festival Factsheet" w:history="1">
        <w:r w:rsidR="00B8749B">
          <w:rPr>
            <w:rStyle w:val="Hyperlink"/>
          </w:rPr>
          <w:t>Deer Shed Festival</w:t>
        </w:r>
      </w:hyperlink>
      <w:r w:rsidR="00B8749B">
        <w:t xml:space="preserve"> on the </w:t>
      </w:r>
      <w:r w:rsidR="00B8749B">
        <w:rPr>
          <w:rStyle w:val="Strong"/>
        </w:rPr>
        <w:fldChar w:fldCharType="begin"/>
      </w:r>
      <w:r w:rsidR="00B8749B">
        <w:rPr>
          <w:rStyle w:val="Strong"/>
        </w:rPr>
        <w:instrText xml:space="preserve"> HYPERLINK "http://www.festivalkidz.com/festivals/" \o "Festivals" \t "_blank" </w:instrText>
      </w:r>
      <w:r w:rsidR="00B8749B">
        <w:rPr>
          <w:rStyle w:val="Strong"/>
        </w:rPr>
      </w:r>
      <w:r w:rsidR="00B8749B">
        <w:rPr>
          <w:rStyle w:val="Strong"/>
        </w:rPr>
        <w:fldChar w:fldCharType="separate"/>
      </w:r>
      <w:r w:rsidR="00B8749B">
        <w:rPr>
          <w:rStyle w:val="Hyperlink"/>
          <w:b/>
          <w:bCs/>
        </w:rPr>
        <w:t>map</w:t>
      </w:r>
      <w:r w:rsidR="00B8749B">
        <w:rPr>
          <w:rStyle w:val="Strong"/>
        </w:rPr>
        <w:fldChar w:fldCharType="end"/>
      </w:r>
      <w:r w:rsidR="00B8749B">
        <w:t>)</w:t>
      </w:r>
    </w:p>
    <w:p w14:paraId="1EDCED25" w14:textId="34E6332F" w:rsidR="00B8749B" w:rsidRDefault="00B8749B" w:rsidP="003D5F41">
      <w:pPr>
        <w:pStyle w:val="NormalWeb"/>
        <w:spacing w:before="0" w:beforeAutospacing="0" w:after="0" w:afterAutospacing="0"/>
      </w:pPr>
      <w:r>
        <w:rPr>
          <w:rStyle w:val="Emphasis"/>
        </w:rPr>
        <w:t>(Standard listings are FREE and include the festival name and dates, and a link to the Festival Kidz factsheet where available)</w:t>
      </w:r>
    </w:p>
    <w:p w14:paraId="1C825C87" w14:textId="77777777" w:rsidR="00B8749B" w:rsidRDefault="00B8749B" w:rsidP="00B8749B">
      <w:pPr>
        <w:pStyle w:val="Heading4"/>
        <w:numPr>
          <w:ilvl w:val="0"/>
          <w:numId w:val="1"/>
        </w:numPr>
        <w:rPr>
          <w:rFonts w:eastAsia="Times New Roman" w:cs="Times New Roman"/>
        </w:rPr>
      </w:pPr>
      <w:r>
        <w:rPr>
          <w:rStyle w:val="Strong"/>
          <w:rFonts w:eastAsia="Times New Roman" w:cs="Times New Roman"/>
          <w:b/>
          <w:bCs/>
        </w:rPr>
        <w:fldChar w:fldCharType="begin"/>
      </w:r>
      <w:r>
        <w:rPr>
          <w:rStyle w:val="Strong"/>
          <w:rFonts w:eastAsia="Times New Roman" w:cs="Times New Roman"/>
          <w:b/>
          <w:bCs/>
        </w:rPr>
        <w:instrText xml:space="preserve"> HYPERLINK "http://www.festivalkidz.com/festivals/" \o "Festivals" \t "_blank" </w:instrText>
      </w:r>
      <w:r>
        <w:rPr>
          <w:rStyle w:val="Strong"/>
          <w:rFonts w:eastAsia="Times New Roman" w:cs="Times New Roman"/>
          <w:b/>
          <w:bCs/>
        </w:rPr>
      </w:r>
      <w:r>
        <w:rPr>
          <w:rStyle w:val="Strong"/>
          <w:rFonts w:eastAsia="Times New Roman" w:cs="Times New Roman"/>
          <w:b/>
          <w:bCs/>
        </w:rPr>
        <w:fldChar w:fldCharType="separate"/>
      </w:r>
      <w:r>
        <w:rPr>
          <w:rStyle w:val="Hyperlink"/>
          <w:rFonts w:eastAsia="Times New Roman" w:cs="Times New Roman"/>
        </w:rPr>
        <w:t>CALENDAR</w:t>
      </w:r>
      <w:r>
        <w:rPr>
          <w:rStyle w:val="Strong"/>
          <w:rFonts w:eastAsia="Times New Roman" w:cs="Times New Roman"/>
          <w:b/>
          <w:bCs/>
        </w:rPr>
        <w:fldChar w:fldCharType="end"/>
      </w:r>
      <w:r>
        <w:rPr>
          <w:rStyle w:val="Strong"/>
          <w:rFonts w:eastAsia="Times New Roman" w:cs="Times New Roman"/>
          <w:b/>
          <w:bCs/>
        </w:rPr>
        <w:t>: Enhanced listings</w:t>
      </w:r>
    </w:p>
    <w:p w14:paraId="50246C17" w14:textId="1F5B363A" w:rsidR="00B8749B" w:rsidRDefault="00B8749B" w:rsidP="003D5F41">
      <w:pPr>
        <w:pStyle w:val="NormalWeb"/>
        <w:spacing w:before="0" w:beforeAutospacing="0" w:after="0" w:afterAutospacing="0"/>
      </w:pPr>
      <w:r w:rsidRPr="00F86DBA">
        <w:rPr>
          <w:b/>
        </w:rPr>
        <w:t xml:space="preserve">Website </w:t>
      </w:r>
      <w:r w:rsidR="00F86DBA" w:rsidRPr="00F86DBA">
        <w:rPr>
          <w:b/>
        </w:rPr>
        <w:t>only</w:t>
      </w:r>
      <w:r w:rsidR="00F86DBA">
        <w:t xml:space="preserve"> </w:t>
      </w:r>
      <w:r>
        <w:t>- £5 per year</w:t>
      </w:r>
      <w:r w:rsidR="00F86DBA">
        <w:t xml:space="preserve"> (your website address included in the Event detail)</w:t>
      </w:r>
    </w:p>
    <w:p w14:paraId="205383AA" w14:textId="118111AA" w:rsidR="00B8749B" w:rsidRDefault="003D5F41" w:rsidP="003D5F41">
      <w:pPr>
        <w:pStyle w:val="NormalWeb"/>
        <w:spacing w:before="0" w:beforeAutospacing="0" w:after="0" w:afterAutospacing="0"/>
      </w:pPr>
      <w:r w:rsidRPr="003D5F41">
        <w:rPr>
          <w:b/>
        </w:rPr>
        <w:t>FULL</w:t>
      </w:r>
      <w:r>
        <w:t xml:space="preserve"> </w:t>
      </w:r>
      <w:r w:rsidR="00B8749B">
        <w:t>- £10 per year (</w:t>
      </w:r>
      <w:r>
        <w:t>Website and/or social media links / Factsheet summary and/or editorial of your choice.  F</w:t>
      </w:r>
      <w:r w:rsidR="00B8749B">
        <w:t xml:space="preserve">or an example search for </w:t>
      </w:r>
      <w:hyperlink r:id="rId8" w:tooltip="Deer Shed Festival Factsheet" w:history="1">
        <w:r w:rsidR="00B8749B">
          <w:rPr>
            <w:rStyle w:val="Hyperlink"/>
          </w:rPr>
          <w:t>Deer Shed Festival</w:t>
        </w:r>
      </w:hyperlink>
      <w:r w:rsidR="00B8749B">
        <w:t xml:space="preserve">: 20-22 July 2012 on the </w:t>
      </w:r>
      <w:r w:rsidR="00B8749B">
        <w:rPr>
          <w:rStyle w:val="Strong"/>
        </w:rPr>
        <w:fldChar w:fldCharType="begin"/>
      </w:r>
      <w:r w:rsidR="00B8749B">
        <w:rPr>
          <w:rStyle w:val="Strong"/>
        </w:rPr>
        <w:instrText xml:space="preserve"> HYPERLINK "http://www.festivalkidz.com/festivals/" \o "Festivals" \t "_blank" </w:instrText>
      </w:r>
      <w:r w:rsidR="00B8749B">
        <w:rPr>
          <w:rStyle w:val="Strong"/>
        </w:rPr>
      </w:r>
      <w:r w:rsidR="00B8749B">
        <w:rPr>
          <w:rStyle w:val="Strong"/>
        </w:rPr>
        <w:fldChar w:fldCharType="separate"/>
      </w:r>
      <w:r w:rsidR="00B8749B">
        <w:rPr>
          <w:rStyle w:val="Hyperlink"/>
          <w:b/>
          <w:bCs/>
        </w:rPr>
        <w:t>ca</w:t>
      </w:r>
      <w:r w:rsidR="00B8749B">
        <w:rPr>
          <w:rStyle w:val="Hyperlink"/>
          <w:b/>
          <w:bCs/>
        </w:rPr>
        <w:t>l</w:t>
      </w:r>
      <w:r w:rsidR="00B8749B">
        <w:rPr>
          <w:rStyle w:val="Hyperlink"/>
          <w:b/>
          <w:bCs/>
        </w:rPr>
        <w:t>endar</w:t>
      </w:r>
      <w:r w:rsidR="00B8749B">
        <w:rPr>
          <w:rStyle w:val="Strong"/>
        </w:rPr>
        <w:fldChar w:fldCharType="end"/>
      </w:r>
      <w:r w:rsidR="00B8749B">
        <w:t xml:space="preserve"> under the map)</w:t>
      </w:r>
    </w:p>
    <w:p w14:paraId="6AA2CFAE" w14:textId="000998BB" w:rsidR="00B8749B" w:rsidRDefault="00B8749B" w:rsidP="003D5F41">
      <w:pPr>
        <w:pStyle w:val="NormalWeb"/>
        <w:spacing w:before="0" w:beforeAutospacing="0" w:after="0" w:afterAutospacing="0"/>
      </w:pPr>
      <w:r>
        <w:rPr>
          <w:rStyle w:val="Emphasis"/>
        </w:rPr>
        <w:t>(Standard listings are FREE and include the festival name and dates, and a link to the Festival Kidz factsheet where available)</w:t>
      </w:r>
    </w:p>
    <w:p w14:paraId="47F809A2" w14:textId="77777777" w:rsidR="003D5F41" w:rsidRDefault="003D5F41" w:rsidP="003D5F41">
      <w:pPr>
        <w:pStyle w:val="Heading4"/>
        <w:numPr>
          <w:ilvl w:val="0"/>
          <w:numId w:val="1"/>
        </w:numPr>
        <w:rPr>
          <w:rFonts w:eastAsia="Times New Roman" w:cs="Times New Roman"/>
        </w:rPr>
      </w:pPr>
      <w:r>
        <w:rPr>
          <w:rStyle w:val="Strong"/>
          <w:rFonts w:eastAsia="Times New Roman" w:cs="Times New Roman"/>
          <w:b/>
          <w:bCs/>
        </w:rPr>
        <w:t>Sponsored posts / blogs / advertorials:</w:t>
      </w:r>
    </w:p>
    <w:p w14:paraId="11966851" w14:textId="77777777" w:rsidR="003D5F41" w:rsidRDefault="003D5F41" w:rsidP="003D5F41">
      <w:pPr>
        <w:pStyle w:val="NormalWeb"/>
      </w:pPr>
      <w:r>
        <w:t>£50 per post (200-400 words - plus images), listed in your choice of 1 or 2 categories, with your choice of embedded links.</w:t>
      </w:r>
    </w:p>
    <w:p w14:paraId="34C4935C" w14:textId="77777777" w:rsidR="006450CA" w:rsidRDefault="003D5F41" w:rsidP="003D5F41">
      <w:pPr>
        <w:pStyle w:val="NormalWeb"/>
        <w:spacing w:before="0" w:beforeAutospacing="0" w:after="0" w:afterAutospacing="0"/>
        <w:rPr>
          <w:i/>
        </w:rPr>
      </w:pPr>
      <w:r w:rsidRPr="006450CA">
        <w:rPr>
          <w:i/>
        </w:rPr>
        <w:t xml:space="preserve">Festival Kidz retains the right to decide whether or not a category is appropriate, and the right to refuse publication if the content is not deemed in line with our ethos and the general feel of our website, or if it would not appeal to our audience.  </w:t>
      </w:r>
    </w:p>
    <w:p w14:paraId="522CA472" w14:textId="0441FCE6" w:rsidR="003D5F41" w:rsidRPr="006450CA" w:rsidRDefault="003D5F41" w:rsidP="003D5F41">
      <w:pPr>
        <w:pStyle w:val="NormalWeb"/>
        <w:spacing w:before="0" w:beforeAutospacing="0" w:after="0" w:afterAutospacing="0"/>
        <w:rPr>
          <w:i/>
        </w:rPr>
      </w:pPr>
      <w:r w:rsidRPr="006450CA">
        <w:rPr>
          <w:i/>
        </w:rPr>
        <w:t xml:space="preserve">Blatant hard-sell </w:t>
      </w:r>
      <w:r w:rsidR="006450CA">
        <w:rPr>
          <w:i/>
        </w:rPr>
        <w:t>‘</w:t>
      </w:r>
      <w:r w:rsidRPr="006450CA">
        <w:rPr>
          <w:i/>
        </w:rPr>
        <w:t>adverts</w:t>
      </w:r>
      <w:r w:rsidR="006450CA">
        <w:rPr>
          <w:i/>
        </w:rPr>
        <w:t>’</w:t>
      </w:r>
      <w:bookmarkStart w:id="0" w:name="_GoBack"/>
      <w:bookmarkEnd w:id="0"/>
      <w:r w:rsidRPr="006450CA">
        <w:rPr>
          <w:i/>
        </w:rPr>
        <w:t xml:space="preserve"> are likely to be rejected, they are boring and cause readers to switch off – posts must contain interesting content.</w:t>
      </w:r>
    </w:p>
    <w:p w14:paraId="15AD8C06" w14:textId="77777777" w:rsidR="003D5F41" w:rsidRPr="006450CA" w:rsidRDefault="003D5F41" w:rsidP="003D5F41">
      <w:pPr>
        <w:pStyle w:val="NormalWeb"/>
        <w:spacing w:before="0" w:beforeAutospacing="0" w:after="0" w:afterAutospacing="0"/>
        <w:rPr>
          <w:i/>
        </w:rPr>
      </w:pPr>
      <w:r w:rsidRPr="006450CA">
        <w:rPr>
          <w:i/>
        </w:rPr>
        <w:t>Festival Kidz also retains the right to edit the post, but where this is deemed necessary, we will obtain approval of the edits from you prior to publication (other than for minor edits such as typos or grammar).</w:t>
      </w:r>
    </w:p>
    <w:p w14:paraId="3DE17728" w14:textId="77777777" w:rsidR="003D5F41" w:rsidRPr="006450CA" w:rsidRDefault="003D5F41" w:rsidP="003D5F41">
      <w:pPr>
        <w:pStyle w:val="NormalWeb"/>
        <w:spacing w:before="0" w:beforeAutospacing="0" w:after="0" w:afterAutospacing="0"/>
        <w:rPr>
          <w:i/>
        </w:rPr>
      </w:pPr>
      <w:r w:rsidRPr="006450CA">
        <w:rPr>
          <w:i/>
        </w:rPr>
        <w:t>Text / optimised images / video embed code to be supplied by you.</w:t>
      </w:r>
    </w:p>
    <w:p w14:paraId="03063542" w14:textId="77777777" w:rsidR="00B8749B" w:rsidRDefault="00B8749B" w:rsidP="003D5F41">
      <w:pPr>
        <w:pStyle w:val="Heading4"/>
        <w:numPr>
          <w:ilvl w:val="0"/>
          <w:numId w:val="1"/>
        </w:numPr>
        <w:rPr>
          <w:rFonts w:eastAsia="Times New Roman" w:cs="Times New Roman"/>
        </w:rPr>
      </w:pPr>
      <w:r>
        <w:rPr>
          <w:rStyle w:val="Strong"/>
          <w:rFonts w:eastAsia="Times New Roman" w:cs="Times New Roman"/>
          <w:b/>
          <w:bCs/>
        </w:rPr>
        <w:t>Sponsored text links:</w:t>
      </w:r>
    </w:p>
    <w:p w14:paraId="4DD75F24" w14:textId="5483866A" w:rsidR="00B8749B" w:rsidRDefault="00B8749B" w:rsidP="00B8749B">
      <w:pPr>
        <w:pStyle w:val="NormalWeb"/>
      </w:pPr>
      <w:r>
        <w:t>£10 per link, per month - added to an existing pu</w:t>
      </w:r>
      <w:r w:rsidR="003D5F41">
        <w:t xml:space="preserve">blished blog (e.g. a link to your </w:t>
      </w:r>
      <w:r w:rsidR="006450CA">
        <w:t xml:space="preserve">online camping </w:t>
      </w:r>
      <w:r w:rsidR="003D5F41">
        <w:t>shop on the word</w:t>
      </w:r>
      <w:r w:rsidR="006450CA">
        <w:t>s</w:t>
      </w:r>
      <w:r w:rsidR="003D5F41">
        <w:t xml:space="preserve"> </w:t>
      </w:r>
      <w:r w:rsidR="006450CA">
        <w:t>‘LED torches’ in a Packing Checklist blog)</w:t>
      </w:r>
    </w:p>
    <w:p w14:paraId="5A69C43D" w14:textId="0341F8E6" w:rsidR="00B8749B" w:rsidRDefault="00B8749B" w:rsidP="003D5F41">
      <w:pPr>
        <w:pStyle w:val="Heading4"/>
        <w:numPr>
          <w:ilvl w:val="0"/>
          <w:numId w:val="1"/>
        </w:numPr>
        <w:rPr>
          <w:rFonts w:eastAsia="Times New Roman" w:cs="Times New Roman"/>
        </w:rPr>
      </w:pPr>
      <w:r>
        <w:rPr>
          <w:rStyle w:val="Strong"/>
          <w:rFonts w:eastAsia="Times New Roman" w:cs="Times New Roman"/>
          <w:b/>
          <w:bCs/>
        </w:rPr>
        <w:t xml:space="preserve">Banner </w:t>
      </w:r>
      <w:r w:rsidR="00C5642D">
        <w:rPr>
          <w:rStyle w:val="Strong"/>
          <w:rFonts w:eastAsia="Times New Roman" w:cs="Times New Roman"/>
          <w:b/>
          <w:bCs/>
        </w:rPr>
        <w:t>A</w:t>
      </w:r>
      <w:r>
        <w:rPr>
          <w:rStyle w:val="Strong"/>
          <w:rFonts w:eastAsia="Times New Roman" w:cs="Times New Roman"/>
          <w:b/>
          <w:bCs/>
        </w:rPr>
        <w:t>ds:</w:t>
      </w:r>
    </w:p>
    <w:tbl>
      <w:tblPr>
        <w:tblStyle w:val="TableGrid"/>
        <w:tblW w:w="0" w:type="auto"/>
        <w:jc w:val="center"/>
        <w:tblLayout w:type="fixed"/>
        <w:tblLook w:val="04A0" w:firstRow="1" w:lastRow="0" w:firstColumn="1" w:lastColumn="0" w:noHBand="0" w:noVBand="1"/>
      </w:tblPr>
      <w:tblGrid>
        <w:gridCol w:w="1384"/>
        <w:gridCol w:w="1418"/>
        <w:gridCol w:w="4110"/>
        <w:gridCol w:w="1134"/>
        <w:gridCol w:w="2127"/>
      </w:tblGrid>
      <w:tr w:rsidR="00A405C5" w14:paraId="77048328" w14:textId="77777777" w:rsidTr="00C5642D">
        <w:trPr>
          <w:trHeight w:val="318"/>
          <w:jc w:val="center"/>
        </w:trPr>
        <w:tc>
          <w:tcPr>
            <w:tcW w:w="1384" w:type="dxa"/>
            <w:shd w:val="clear" w:color="auto" w:fill="D6E3BC" w:themeFill="accent3" w:themeFillTint="66"/>
            <w:vAlign w:val="center"/>
          </w:tcPr>
          <w:p w14:paraId="75289AC7" w14:textId="7B9EB27B" w:rsidR="00A405C5" w:rsidRDefault="00A405C5" w:rsidP="00C5642D">
            <w:pPr>
              <w:pStyle w:val="NormalWeb"/>
              <w:spacing w:before="0" w:beforeAutospacing="0" w:after="0" w:afterAutospacing="0"/>
              <w:jc w:val="center"/>
              <w:rPr>
                <w:rStyle w:val="Strong"/>
              </w:rPr>
            </w:pPr>
            <w:r>
              <w:rPr>
                <w:rStyle w:val="Strong"/>
              </w:rPr>
              <w:t>Jan / Feb</w:t>
            </w:r>
          </w:p>
        </w:tc>
        <w:tc>
          <w:tcPr>
            <w:tcW w:w="1418" w:type="dxa"/>
            <w:shd w:val="clear" w:color="auto" w:fill="FABF8F" w:themeFill="accent6" w:themeFillTint="99"/>
            <w:vAlign w:val="center"/>
          </w:tcPr>
          <w:p w14:paraId="31C6AF4B" w14:textId="7DBCA76D" w:rsidR="00A405C5" w:rsidRDefault="00A405C5" w:rsidP="00C5642D">
            <w:pPr>
              <w:pStyle w:val="NormalWeb"/>
              <w:spacing w:before="0" w:beforeAutospacing="0" w:after="0" w:afterAutospacing="0"/>
              <w:jc w:val="center"/>
              <w:rPr>
                <w:rStyle w:val="Strong"/>
              </w:rPr>
            </w:pPr>
            <w:r>
              <w:rPr>
                <w:rStyle w:val="Strong"/>
              </w:rPr>
              <w:t>Mar / Apr</w:t>
            </w:r>
          </w:p>
        </w:tc>
        <w:tc>
          <w:tcPr>
            <w:tcW w:w="4110" w:type="dxa"/>
            <w:shd w:val="clear" w:color="auto" w:fill="D99594" w:themeFill="accent2" w:themeFillTint="99"/>
            <w:vAlign w:val="center"/>
          </w:tcPr>
          <w:p w14:paraId="2E3FA97D" w14:textId="76E19287" w:rsidR="00A405C5" w:rsidRDefault="00A405C5" w:rsidP="00C5642D">
            <w:pPr>
              <w:pStyle w:val="NormalWeb"/>
              <w:spacing w:before="0" w:beforeAutospacing="0" w:after="0" w:afterAutospacing="0"/>
              <w:jc w:val="center"/>
              <w:rPr>
                <w:rStyle w:val="Strong"/>
              </w:rPr>
            </w:pPr>
            <w:r>
              <w:rPr>
                <w:rStyle w:val="Strong"/>
              </w:rPr>
              <w:t>May / June / July / August</w:t>
            </w:r>
          </w:p>
        </w:tc>
        <w:tc>
          <w:tcPr>
            <w:tcW w:w="1134" w:type="dxa"/>
            <w:shd w:val="clear" w:color="auto" w:fill="FABF8F" w:themeFill="accent6" w:themeFillTint="99"/>
            <w:vAlign w:val="center"/>
          </w:tcPr>
          <w:p w14:paraId="5B55E0B3" w14:textId="3D638536" w:rsidR="00A405C5" w:rsidRDefault="00A405C5" w:rsidP="00C5642D">
            <w:pPr>
              <w:pStyle w:val="NormalWeb"/>
              <w:spacing w:before="0" w:beforeAutospacing="0" w:after="0" w:afterAutospacing="0"/>
              <w:jc w:val="center"/>
              <w:rPr>
                <w:rStyle w:val="Strong"/>
              </w:rPr>
            </w:pPr>
            <w:r>
              <w:rPr>
                <w:rStyle w:val="Strong"/>
              </w:rPr>
              <w:t>Sept</w:t>
            </w:r>
          </w:p>
        </w:tc>
        <w:tc>
          <w:tcPr>
            <w:tcW w:w="2127" w:type="dxa"/>
            <w:shd w:val="clear" w:color="auto" w:fill="D6E3BC" w:themeFill="accent3" w:themeFillTint="66"/>
            <w:vAlign w:val="center"/>
          </w:tcPr>
          <w:p w14:paraId="089A0707" w14:textId="10F13AD3" w:rsidR="00A405C5" w:rsidRDefault="00A405C5" w:rsidP="00C5642D">
            <w:pPr>
              <w:pStyle w:val="NormalWeb"/>
              <w:spacing w:before="0" w:beforeAutospacing="0" w:after="0" w:afterAutospacing="0"/>
              <w:jc w:val="center"/>
              <w:rPr>
                <w:rStyle w:val="Strong"/>
              </w:rPr>
            </w:pPr>
            <w:r>
              <w:rPr>
                <w:rStyle w:val="Strong"/>
              </w:rPr>
              <w:t>Oct / Nov / Dec</w:t>
            </w:r>
          </w:p>
        </w:tc>
      </w:tr>
      <w:tr w:rsidR="00A405C5" w14:paraId="64E94FBD" w14:textId="77777777" w:rsidTr="00C5642D">
        <w:trPr>
          <w:trHeight w:val="505"/>
          <w:jc w:val="center"/>
        </w:trPr>
        <w:tc>
          <w:tcPr>
            <w:tcW w:w="1384" w:type="dxa"/>
            <w:shd w:val="clear" w:color="auto" w:fill="D6E3BC" w:themeFill="accent3" w:themeFillTint="66"/>
            <w:vAlign w:val="center"/>
          </w:tcPr>
          <w:p w14:paraId="36C50D9E" w14:textId="050B7648" w:rsidR="00A405C5" w:rsidRDefault="00A405C5" w:rsidP="00C5642D">
            <w:pPr>
              <w:pStyle w:val="NormalWeb"/>
              <w:spacing w:before="0" w:beforeAutospacing="0" w:after="0" w:afterAutospacing="0"/>
              <w:jc w:val="center"/>
              <w:rPr>
                <w:rStyle w:val="Strong"/>
              </w:rPr>
            </w:pPr>
            <w:r>
              <w:rPr>
                <w:rStyle w:val="Strong"/>
              </w:rPr>
              <w:t xml:space="preserve">£50 </w:t>
            </w:r>
            <w:proofErr w:type="spellStart"/>
            <w:r>
              <w:rPr>
                <w:rStyle w:val="Strong"/>
              </w:rPr>
              <w:t>pcm</w:t>
            </w:r>
            <w:proofErr w:type="spellEnd"/>
          </w:p>
        </w:tc>
        <w:tc>
          <w:tcPr>
            <w:tcW w:w="1418" w:type="dxa"/>
            <w:shd w:val="clear" w:color="auto" w:fill="FABF8F" w:themeFill="accent6" w:themeFillTint="99"/>
            <w:vAlign w:val="center"/>
          </w:tcPr>
          <w:p w14:paraId="40A83ED0" w14:textId="35252CF2" w:rsidR="00A405C5" w:rsidRDefault="00A405C5" w:rsidP="00C5642D">
            <w:pPr>
              <w:pStyle w:val="NormalWeb"/>
              <w:spacing w:before="0" w:beforeAutospacing="0" w:after="0" w:afterAutospacing="0"/>
              <w:jc w:val="center"/>
              <w:rPr>
                <w:rStyle w:val="Strong"/>
              </w:rPr>
            </w:pPr>
            <w:r>
              <w:rPr>
                <w:rStyle w:val="Strong"/>
              </w:rPr>
              <w:t xml:space="preserve">£100 </w:t>
            </w:r>
            <w:proofErr w:type="spellStart"/>
            <w:r>
              <w:rPr>
                <w:rStyle w:val="Strong"/>
              </w:rPr>
              <w:t>pcm</w:t>
            </w:r>
            <w:proofErr w:type="spellEnd"/>
          </w:p>
        </w:tc>
        <w:tc>
          <w:tcPr>
            <w:tcW w:w="4110" w:type="dxa"/>
            <w:shd w:val="clear" w:color="auto" w:fill="D99594" w:themeFill="accent2" w:themeFillTint="99"/>
            <w:vAlign w:val="center"/>
          </w:tcPr>
          <w:p w14:paraId="117E984B" w14:textId="458D97B3" w:rsidR="00A405C5" w:rsidRDefault="00A405C5" w:rsidP="00C5642D">
            <w:pPr>
              <w:pStyle w:val="NormalWeb"/>
              <w:spacing w:before="0" w:beforeAutospacing="0" w:after="0" w:afterAutospacing="0"/>
              <w:jc w:val="center"/>
              <w:rPr>
                <w:rStyle w:val="Strong"/>
              </w:rPr>
            </w:pPr>
            <w:r>
              <w:rPr>
                <w:rStyle w:val="Strong"/>
              </w:rPr>
              <w:t xml:space="preserve">£200 </w:t>
            </w:r>
            <w:proofErr w:type="spellStart"/>
            <w:r>
              <w:rPr>
                <w:rStyle w:val="Strong"/>
              </w:rPr>
              <w:t>pcm</w:t>
            </w:r>
            <w:proofErr w:type="spellEnd"/>
          </w:p>
        </w:tc>
        <w:tc>
          <w:tcPr>
            <w:tcW w:w="1134" w:type="dxa"/>
            <w:shd w:val="clear" w:color="auto" w:fill="FABF8F" w:themeFill="accent6" w:themeFillTint="99"/>
            <w:vAlign w:val="center"/>
          </w:tcPr>
          <w:p w14:paraId="40A529D9" w14:textId="64018A90" w:rsidR="00A405C5" w:rsidRDefault="00A405C5" w:rsidP="00C5642D">
            <w:pPr>
              <w:pStyle w:val="NormalWeb"/>
              <w:spacing w:before="0" w:beforeAutospacing="0" w:after="0" w:afterAutospacing="0"/>
              <w:jc w:val="center"/>
              <w:rPr>
                <w:rStyle w:val="Strong"/>
              </w:rPr>
            </w:pPr>
            <w:r>
              <w:rPr>
                <w:rStyle w:val="Strong"/>
              </w:rPr>
              <w:t xml:space="preserve">£100 </w:t>
            </w:r>
            <w:proofErr w:type="spellStart"/>
            <w:r>
              <w:rPr>
                <w:rStyle w:val="Strong"/>
              </w:rPr>
              <w:t>pcm</w:t>
            </w:r>
            <w:proofErr w:type="spellEnd"/>
          </w:p>
        </w:tc>
        <w:tc>
          <w:tcPr>
            <w:tcW w:w="2127" w:type="dxa"/>
            <w:shd w:val="clear" w:color="auto" w:fill="D6E3BC" w:themeFill="accent3" w:themeFillTint="66"/>
            <w:vAlign w:val="center"/>
          </w:tcPr>
          <w:p w14:paraId="1B4330F1" w14:textId="2A2D9CAB" w:rsidR="00A405C5" w:rsidRDefault="00A405C5" w:rsidP="00C5642D">
            <w:pPr>
              <w:pStyle w:val="NormalWeb"/>
              <w:spacing w:before="0" w:beforeAutospacing="0" w:after="0" w:afterAutospacing="0"/>
              <w:jc w:val="center"/>
              <w:rPr>
                <w:rStyle w:val="Strong"/>
              </w:rPr>
            </w:pPr>
            <w:r>
              <w:rPr>
                <w:rStyle w:val="Strong"/>
              </w:rPr>
              <w:t xml:space="preserve">£50 </w:t>
            </w:r>
            <w:proofErr w:type="spellStart"/>
            <w:r>
              <w:rPr>
                <w:rStyle w:val="Strong"/>
              </w:rPr>
              <w:t>pcm</w:t>
            </w:r>
            <w:proofErr w:type="spellEnd"/>
          </w:p>
        </w:tc>
      </w:tr>
    </w:tbl>
    <w:p w14:paraId="78AC5379" w14:textId="45FFE78B" w:rsidR="00B8749B" w:rsidRDefault="00A405C5" w:rsidP="00B8749B">
      <w:pPr>
        <w:pStyle w:val="NormalWeb"/>
        <w:spacing w:before="0" w:beforeAutospacing="0" w:after="0" w:afterAutospacing="0"/>
      </w:pPr>
      <w:r>
        <w:rPr>
          <w:rStyle w:val="Strong"/>
        </w:rPr>
        <w:t xml:space="preserve">Header Banner Ads: </w:t>
      </w:r>
      <w:r>
        <w:rPr>
          <w:rStyle w:val="Strong"/>
          <w:b w:val="0"/>
        </w:rPr>
        <w:t>p</w:t>
      </w:r>
      <w:r w:rsidRPr="00A405C5">
        <w:rPr>
          <w:rStyle w:val="Strong"/>
          <w:b w:val="0"/>
        </w:rPr>
        <w:t>rice</w:t>
      </w:r>
      <w:r>
        <w:t xml:space="preserve"> per month in table above</w:t>
      </w:r>
    </w:p>
    <w:p w14:paraId="78C929CF" w14:textId="67115834" w:rsidR="00B8749B" w:rsidRDefault="00B8749B" w:rsidP="00C5642D">
      <w:pPr>
        <w:pStyle w:val="NormalWeb"/>
        <w:spacing w:before="0" w:beforeAutospacing="0" w:after="0" w:afterAutospacing="0"/>
      </w:pPr>
      <w:r>
        <w:rPr>
          <w:rStyle w:val="Strong"/>
        </w:rPr>
        <w:t>Sidebar ads:</w:t>
      </w:r>
      <w:r>
        <w:t xml:space="preserve"> coming early 2012 - tbc</w:t>
      </w:r>
    </w:p>
    <w:p w14:paraId="5855ECB9" w14:textId="77777777" w:rsidR="00B8749B" w:rsidRDefault="00B8749B" w:rsidP="003D5F41">
      <w:pPr>
        <w:pStyle w:val="Heading4"/>
        <w:numPr>
          <w:ilvl w:val="0"/>
          <w:numId w:val="1"/>
        </w:numPr>
        <w:rPr>
          <w:rFonts w:eastAsia="Times New Roman" w:cs="Times New Roman"/>
        </w:rPr>
      </w:pPr>
      <w:proofErr w:type="spellStart"/>
      <w:proofErr w:type="gramStart"/>
      <w:r>
        <w:rPr>
          <w:rStyle w:val="Strong"/>
          <w:rFonts w:eastAsia="Times New Roman" w:cs="Times New Roman"/>
          <w:b/>
          <w:bCs/>
        </w:rPr>
        <w:t>eNewsletter</w:t>
      </w:r>
      <w:proofErr w:type="spellEnd"/>
      <w:proofErr w:type="gramEnd"/>
      <w:r>
        <w:rPr>
          <w:rStyle w:val="Strong"/>
          <w:rFonts w:eastAsia="Times New Roman" w:cs="Times New Roman"/>
          <w:b/>
          <w:bCs/>
        </w:rPr>
        <w:t>:</w:t>
      </w:r>
    </w:p>
    <w:p w14:paraId="73675F3A" w14:textId="4419E88F" w:rsidR="00B8749B" w:rsidRDefault="00B8749B" w:rsidP="003D5F41">
      <w:pPr>
        <w:pStyle w:val="NormalWeb"/>
        <w:spacing w:before="0" w:beforeAutospacing="0" w:after="0" w:afterAutospacing="0"/>
      </w:pPr>
      <w:r w:rsidRPr="003D5F41">
        <w:rPr>
          <w:b/>
        </w:rPr>
        <w:t xml:space="preserve">Featured festival/product of the Month </w:t>
      </w:r>
      <w:r>
        <w:t xml:space="preserve">- £100 (image, link + </w:t>
      </w:r>
      <w:r w:rsidR="003D5F41">
        <w:t>c.</w:t>
      </w:r>
      <w:r>
        <w:t>150 words)</w:t>
      </w:r>
    </w:p>
    <w:p w14:paraId="5FBD3518" w14:textId="31F2A111" w:rsidR="00B8749B" w:rsidRDefault="00B8749B" w:rsidP="003D5F41">
      <w:pPr>
        <w:pStyle w:val="NormalWeb"/>
        <w:spacing w:before="0" w:beforeAutospacing="0" w:after="0" w:afterAutospacing="0"/>
      </w:pPr>
      <w:r>
        <w:t xml:space="preserve">Each newsletter </w:t>
      </w:r>
      <w:r w:rsidR="003D5F41">
        <w:t>lists</w:t>
      </w:r>
      <w:r>
        <w:t xml:space="preserve"> up-coming festivals, </w:t>
      </w:r>
      <w:r w:rsidR="003D5F41">
        <w:t xml:space="preserve">with </w:t>
      </w:r>
      <w:r>
        <w:t xml:space="preserve">one </w:t>
      </w:r>
      <w:r w:rsidR="003D5F41">
        <w:t>‘</w:t>
      </w:r>
      <w:r>
        <w:t>feature</w:t>
      </w:r>
      <w:r w:rsidR="003D5F41">
        <w:t>’</w:t>
      </w:r>
      <w:r>
        <w:t xml:space="preserve"> spot.  There is also the opportunity to create a ‘must-buy’ product spot or a feature a specific festival product.</w:t>
      </w:r>
    </w:p>
    <w:p w14:paraId="78AAD1D3" w14:textId="4BC620EA" w:rsidR="00B8749B" w:rsidRDefault="00B8749B" w:rsidP="003D5F41">
      <w:pPr>
        <w:pStyle w:val="Heading4"/>
        <w:numPr>
          <w:ilvl w:val="0"/>
          <w:numId w:val="1"/>
        </w:numPr>
        <w:rPr>
          <w:rFonts w:eastAsia="Times New Roman" w:cs="Times New Roman"/>
        </w:rPr>
      </w:pPr>
      <w:r>
        <w:rPr>
          <w:rStyle w:val="Strong"/>
          <w:rFonts w:eastAsia="Times New Roman" w:cs="Times New Roman"/>
          <w:b/>
          <w:bCs/>
        </w:rPr>
        <w:t>Competitions</w:t>
      </w:r>
      <w:r w:rsidR="003D5F41">
        <w:rPr>
          <w:rStyle w:val="Strong"/>
          <w:rFonts w:eastAsia="Times New Roman" w:cs="Times New Roman"/>
          <w:b/>
          <w:bCs/>
        </w:rPr>
        <w:t xml:space="preserve"> / Reviews</w:t>
      </w:r>
      <w:r>
        <w:rPr>
          <w:rStyle w:val="Strong"/>
          <w:rFonts w:eastAsia="Times New Roman" w:cs="Times New Roman"/>
          <w:b/>
          <w:bCs/>
        </w:rPr>
        <w:t>:</w:t>
      </w:r>
    </w:p>
    <w:p w14:paraId="4C40925F" w14:textId="5D827F8D" w:rsidR="00B8749B" w:rsidRDefault="00B8749B" w:rsidP="00F86DBA">
      <w:pPr>
        <w:pStyle w:val="NormalWeb"/>
        <w:spacing w:before="0" w:beforeAutospacing="0" w:after="0" w:afterAutospacing="0"/>
      </w:pPr>
      <w:r>
        <w:rPr>
          <w:rStyle w:val="Strong"/>
        </w:rPr>
        <w:t>Festival Tickets: </w:t>
      </w:r>
      <w:r>
        <w:t xml:space="preserve"> We </w:t>
      </w:r>
      <w:r w:rsidR="00C5642D">
        <w:t xml:space="preserve">can </w:t>
      </w:r>
      <w:r>
        <w:t xml:space="preserve">only run competitions for </w:t>
      </w:r>
      <w:r>
        <w:rPr>
          <w:rStyle w:val="Strong"/>
        </w:rPr>
        <w:t>family</w:t>
      </w:r>
      <w:r>
        <w:t xml:space="preserve"> tickets (minimum 2+2).  If camping is available, tickets are expected to include this.</w:t>
      </w:r>
    </w:p>
    <w:p w14:paraId="643C3721" w14:textId="77777777" w:rsidR="00B8749B" w:rsidRDefault="00B8749B" w:rsidP="00F86DBA">
      <w:pPr>
        <w:pStyle w:val="NormalWeb"/>
        <w:spacing w:before="0" w:beforeAutospacing="0" w:after="0" w:afterAutospacing="0"/>
      </w:pPr>
      <w:r>
        <w:rPr>
          <w:rStyle w:val="Strong"/>
        </w:rPr>
        <w:t>Products:</w:t>
      </w:r>
      <w:r>
        <w:t>  Product competitions are subject to approval by us and must be of significant interest to our audience.</w:t>
      </w:r>
    </w:p>
    <w:p w14:paraId="3A75500B" w14:textId="74853163" w:rsidR="003D5F41" w:rsidRDefault="003D5F41" w:rsidP="00F86DBA">
      <w:pPr>
        <w:pStyle w:val="NormalWeb"/>
        <w:spacing w:before="0" w:beforeAutospacing="0" w:after="0" w:afterAutospacing="0"/>
      </w:pPr>
      <w:r w:rsidRPr="003D5F41">
        <w:rPr>
          <w:b/>
        </w:rPr>
        <w:t>Reviews:</w:t>
      </w:r>
      <w:r>
        <w:t xml:space="preserve"> We are happy </w:t>
      </w:r>
      <w:r w:rsidR="006450CA">
        <w:t>write unbiased</w:t>
      </w:r>
      <w:r>
        <w:t xml:space="preserve"> review</w:t>
      </w:r>
      <w:r w:rsidR="006450CA">
        <w:t>s of</w:t>
      </w:r>
      <w:r>
        <w:t xml:space="preserve"> products of interest to our audience, and can combine a review with a competition where appropriate.  </w:t>
      </w:r>
    </w:p>
    <w:p w14:paraId="297F6A05" w14:textId="2DBD31A2" w:rsidR="00B8749B" w:rsidRDefault="00B8749B" w:rsidP="003D5F41">
      <w:pPr>
        <w:pStyle w:val="Heading4"/>
        <w:numPr>
          <w:ilvl w:val="0"/>
          <w:numId w:val="1"/>
        </w:numPr>
        <w:rPr>
          <w:rFonts w:eastAsia="Times New Roman" w:cs="Times New Roman"/>
        </w:rPr>
      </w:pPr>
      <w:r>
        <w:rPr>
          <w:rStyle w:val="Strong"/>
          <w:rFonts w:eastAsia="Times New Roman" w:cs="Times New Roman"/>
          <w:b/>
          <w:bCs/>
        </w:rPr>
        <w:t>Support our Site (coming soon)</w:t>
      </w:r>
    </w:p>
    <w:p w14:paraId="751BC70D" w14:textId="6351E628" w:rsidR="00B8749B" w:rsidRDefault="00B8749B" w:rsidP="00B8749B">
      <w:pPr>
        <w:pStyle w:val="NormalWeb"/>
        <w:rPr>
          <w:rStyle w:val="Strong"/>
          <w:b w:val="0"/>
        </w:rPr>
      </w:pPr>
      <w:r w:rsidRPr="00B8749B">
        <w:rPr>
          <w:rStyle w:val="Strong"/>
          <w:b w:val="0"/>
        </w:rPr>
        <w:t>In return for a donation towards our annual hosting and administration costs we will list your compan</w:t>
      </w:r>
      <w:r>
        <w:rPr>
          <w:rStyle w:val="Strong"/>
          <w:b w:val="0"/>
        </w:rPr>
        <w:t>y name</w:t>
      </w:r>
      <w:r w:rsidR="00F86DBA">
        <w:rPr>
          <w:rStyle w:val="Strong"/>
          <w:b w:val="0"/>
        </w:rPr>
        <w:t xml:space="preserve"> (and </w:t>
      </w:r>
      <w:proofErr w:type="spellStart"/>
      <w:r w:rsidR="00F86DBA">
        <w:rPr>
          <w:rStyle w:val="Strong"/>
          <w:b w:val="0"/>
        </w:rPr>
        <w:t>weblink</w:t>
      </w:r>
      <w:proofErr w:type="spellEnd"/>
      <w:r w:rsidR="00F86DBA">
        <w:rPr>
          <w:rStyle w:val="Strong"/>
          <w:b w:val="0"/>
        </w:rPr>
        <w:t>)</w:t>
      </w:r>
      <w:r>
        <w:rPr>
          <w:rStyle w:val="Strong"/>
          <w:b w:val="0"/>
        </w:rPr>
        <w:t xml:space="preserve"> as one of our supporters </w:t>
      </w:r>
      <w:r w:rsidR="00F86DBA">
        <w:rPr>
          <w:rStyle w:val="Strong"/>
          <w:b w:val="0"/>
        </w:rPr>
        <w:t>in the footer section of the Festival Kidz website.</w:t>
      </w:r>
      <w:r>
        <w:rPr>
          <w:rStyle w:val="Strong"/>
          <w:b w:val="0"/>
        </w:rPr>
        <w:t xml:space="preserve"> </w:t>
      </w:r>
    </w:p>
    <w:p w14:paraId="45B0244D" w14:textId="48CE4339" w:rsidR="00B8749B" w:rsidRPr="00B8749B" w:rsidRDefault="00B8749B" w:rsidP="00B8749B">
      <w:pPr>
        <w:pStyle w:val="NormalWeb"/>
        <w:rPr>
          <w:i/>
        </w:rPr>
      </w:pPr>
      <w:r w:rsidRPr="00B8749B">
        <w:rPr>
          <w:rStyle w:val="Strong"/>
          <w:i/>
        </w:rPr>
        <w:t>NB: Festival Kidz will only accept advertising and sponsorship from those companies we believe offer genuine value to our audience.  We reserve the right to refuse any advertising requests.</w:t>
      </w:r>
      <w:r>
        <w:rPr>
          <w:rStyle w:val="Strong"/>
          <w:i/>
        </w:rPr>
        <w:t xml:space="preserve">  Our integrity is paramount and we will be under no obligation to provide favourable reviews or any other forms of positive feedback where we feel none are due – we will always remain unbiased for our readers.</w:t>
      </w:r>
    </w:p>
    <w:sectPr w:rsidR="00B8749B" w:rsidRPr="00B8749B" w:rsidSect="00E148EC">
      <w:pgSz w:w="11901" w:h="16840"/>
      <w:pgMar w:top="567"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0D8F"/>
    <w:multiLevelType w:val="hybridMultilevel"/>
    <w:tmpl w:val="570E3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76876"/>
    <w:multiLevelType w:val="hybridMultilevel"/>
    <w:tmpl w:val="3CBE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D81089"/>
    <w:multiLevelType w:val="hybridMultilevel"/>
    <w:tmpl w:val="60565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A2"/>
    <w:rsid w:val="00121412"/>
    <w:rsid w:val="001340FE"/>
    <w:rsid w:val="00394EB4"/>
    <w:rsid w:val="003D5F41"/>
    <w:rsid w:val="006450CA"/>
    <w:rsid w:val="00660A9F"/>
    <w:rsid w:val="006961AC"/>
    <w:rsid w:val="00697584"/>
    <w:rsid w:val="007D3AF8"/>
    <w:rsid w:val="008642A9"/>
    <w:rsid w:val="00925707"/>
    <w:rsid w:val="00A405C5"/>
    <w:rsid w:val="00AA0E5A"/>
    <w:rsid w:val="00AC0E46"/>
    <w:rsid w:val="00B8749B"/>
    <w:rsid w:val="00BC4242"/>
    <w:rsid w:val="00C5642D"/>
    <w:rsid w:val="00DB2636"/>
    <w:rsid w:val="00DB5EA2"/>
    <w:rsid w:val="00DC3E15"/>
    <w:rsid w:val="00E148EC"/>
    <w:rsid w:val="00E8000F"/>
    <w:rsid w:val="00EE6D7E"/>
    <w:rsid w:val="00F65EF6"/>
    <w:rsid w:val="00F86DBA"/>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067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451"/>
    <w:rPr>
      <w:rFonts w:ascii="Arial" w:hAnsi="Arial"/>
      <w:sz w:val="22"/>
      <w:szCs w:val="24"/>
    </w:rPr>
  </w:style>
  <w:style w:type="paragraph" w:styleId="Heading4">
    <w:name w:val="heading 4"/>
    <w:basedOn w:val="Normal"/>
    <w:link w:val="Heading4Char"/>
    <w:uiPriority w:val="9"/>
    <w:qFormat/>
    <w:rsid w:val="00B8749B"/>
    <w:pPr>
      <w:spacing w:before="100" w:beforeAutospacing="1" w:after="100" w:afterAutospacing="1"/>
      <w:outlineLvl w:val="3"/>
    </w:pPr>
    <w:rPr>
      <w:rFonts w:ascii="Times" w:hAnsi="Times"/>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8BE"/>
    <w:rPr>
      <w:rFonts w:ascii="Lucida Grande" w:hAnsi="Lucida Grande"/>
      <w:sz w:val="18"/>
      <w:szCs w:val="18"/>
    </w:rPr>
  </w:style>
  <w:style w:type="paragraph" w:styleId="NormalWeb">
    <w:name w:val="Normal (Web)"/>
    <w:basedOn w:val="Normal"/>
    <w:uiPriority w:val="99"/>
    <w:unhideWhenUsed/>
    <w:rsid w:val="006961AC"/>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6961AC"/>
    <w:rPr>
      <w:b/>
      <w:bCs/>
    </w:rPr>
  </w:style>
  <w:style w:type="character" w:styleId="Hyperlink">
    <w:name w:val="Hyperlink"/>
    <w:basedOn w:val="DefaultParagraphFont"/>
    <w:uiPriority w:val="99"/>
    <w:semiHidden/>
    <w:unhideWhenUsed/>
    <w:rsid w:val="006961AC"/>
    <w:rPr>
      <w:color w:val="0000FF"/>
      <w:u w:val="single"/>
    </w:rPr>
  </w:style>
  <w:style w:type="character" w:customStyle="1" w:styleId="Heading4Char">
    <w:name w:val="Heading 4 Char"/>
    <w:basedOn w:val="DefaultParagraphFont"/>
    <w:link w:val="Heading4"/>
    <w:uiPriority w:val="9"/>
    <w:rsid w:val="00B8749B"/>
    <w:rPr>
      <w:rFonts w:ascii="Times" w:hAnsi="Times"/>
      <w:b/>
      <w:bCs/>
      <w:sz w:val="24"/>
      <w:szCs w:val="24"/>
      <w:lang w:eastAsia="en-US"/>
    </w:rPr>
  </w:style>
  <w:style w:type="character" w:styleId="Emphasis">
    <w:name w:val="Emphasis"/>
    <w:basedOn w:val="DefaultParagraphFont"/>
    <w:uiPriority w:val="20"/>
    <w:qFormat/>
    <w:rsid w:val="00B8749B"/>
    <w:rPr>
      <w:i/>
      <w:iCs/>
    </w:rPr>
  </w:style>
  <w:style w:type="table" w:styleId="TableGrid">
    <w:name w:val="Table Grid"/>
    <w:basedOn w:val="TableNormal"/>
    <w:uiPriority w:val="59"/>
    <w:rsid w:val="00B87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86DB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451"/>
    <w:rPr>
      <w:rFonts w:ascii="Arial" w:hAnsi="Arial"/>
      <w:sz w:val="22"/>
      <w:szCs w:val="24"/>
    </w:rPr>
  </w:style>
  <w:style w:type="paragraph" w:styleId="Heading4">
    <w:name w:val="heading 4"/>
    <w:basedOn w:val="Normal"/>
    <w:link w:val="Heading4Char"/>
    <w:uiPriority w:val="9"/>
    <w:qFormat/>
    <w:rsid w:val="00B8749B"/>
    <w:pPr>
      <w:spacing w:before="100" w:beforeAutospacing="1" w:after="100" w:afterAutospacing="1"/>
      <w:outlineLvl w:val="3"/>
    </w:pPr>
    <w:rPr>
      <w:rFonts w:ascii="Times" w:hAnsi="Times"/>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8BE"/>
    <w:rPr>
      <w:rFonts w:ascii="Lucida Grande" w:hAnsi="Lucida Grande"/>
      <w:sz w:val="18"/>
      <w:szCs w:val="18"/>
    </w:rPr>
  </w:style>
  <w:style w:type="paragraph" w:styleId="NormalWeb">
    <w:name w:val="Normal (Web)"/>
    <w:basedOn w:val="Normal"/>
    <w:uiPriority w:val="99"/>
    <w:unhideWhenUsed/>
    <w:rsid w:val="006961AC"/>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6961AC"/>
    <w:rPr>
      <w:b/>
      <w:bCs/>
    </w:rPr>
  </w:style>
  <w:style w:type="character" w:styleId="Hyperlink">
    <w:name w:val="Hyperlink"/>
    <w:basedOn w:val="DefaultParagraphFont"/>
    <w:uiPriority w:val="99"/>
    <w:semiHidden/>
    <w:unhideWhenUsed/>
    <w:rsid w:val="006961AC"/>
    <w:rPr>
      <w:color w:val="0000FF"/>
      <w:u w:val="single"/>
    </w:rPr>
  </w:style>
  <w:style w:type="character" w:customStyle="1" w:styleId="Heading4Char">
    <w:name w:val="Heading 4 Char"/>
    <w:basedOn w:val="DefaultParagraphFont"/>
    <w:link w:val="Heading4"/>
    <w:uiPriority w:val="9"/>
    <w:rsid w:val="00B8749B"/>
    <w:rPr>
      <w:rFonts w:ascii="Times" w:hAnsi="Times"/>
      <w:b/>
      <w:bCs/>
      <w:sz w:val="24"/>
      <w:szCs w:val="24"/>
      <w:lang w:eastAsia="en-US"/>
    </w:rPr>
  </w:style>
  <w:style w:type="character" w:styleId="Emphasis">
    <w:name w:val="Emphasis"/>
    <w:basedOn w:val="DefaultParagraphFont"/>
    <w:uiPriority w:val="20"/>
    <w:qFormat/>
    <w:rsid w:val="00B8749B"/>
    <w:rPr>
      <w:i/>
      <w:iCs/>
    </w:rPr>
  </w:style>
  <w:style w:type="table" w:styleId="TableGrid">
    <w:name w:val="Table Grid"/>
    <w:basedOn w:val="TableNormal"/>
    <w:uiPriority w:val="59"/>
    <w:rsid w:val="00B87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86D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72735">
      <w:bodyDiv w:val="1"/>
      <w:marLeft w:val="0"/>
      <w:marRight w:val="0"/>
      <w:marTop w:val="0"/>
      <w:marBottom w:val="0"/>
      <w:divBdr>
        <w:top w:val="none" w:sz="0" w:space="0" w:color="auto"/>
        <w:left w:val="none" w:sz="0" w:space="0" w:color="auto"/>
        <w:bottom w:val="none" w:sz="0" w:space="0" w:color="auto"/>
        <w:right w:val="none" w:sz="0" w:space="0" w:color="auto"/>
      </w:divBdr>
    </w:div>
    <w:div w:id="19220557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estivalkidz.com/factsheets/deer-shed-factsheet/" TargetMode="External"/><Relationship Id="rId4" Type="http://schemas.microsoft.com/office/2007/relationships/stylesWithEffects" Target="stylesWithEffects.xml"/><Relationship Id="rId10" Type="http://schemas.openxmlformats.org/officeDocument/2006/relationships/theme" Target="theme/theme1.xml"/><Relationship Id="rId5" Type="http://schemas.openxmlformats.org/officeDocument/2006/relationships/settings" Target="settings.xml"/><Relationship Id="rId7" Type="http://schemas.openxmlformats.org/officeDocument/2006/relationships/hyperlink" Target="http://www.festivalkidz.com/factsheets/deer-shed-factsheet/" TargetMode="Externa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29AE-D4D4-7B43-9E29-F2B6B8AB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591</Words>
  <Characters>3375</Characters>
  <Application>Microsoft Macintosh Word</Application>
  <DocSecurity>0</DocSecurity>
  <Lines>28</Lines>
  <Paragraphs>7</Paragraphs>
  <ScaleCrop>false</ScaleCrop>
  <Company>Festival Kidz Ltd</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Romany Greatrex</dc:creator>
  <cp:keywords/>
  <dc:description/>
  <cp:lastModifiedBy>Romany Greatrex</cp:lastModifiedBy>
  <cp:revision>4</cp:revision>
  <cp:lastPrinted>2007-03-07T11:52:00Z</cp:lastPrinted>
  <dcterms:created xsi:type="dcterms:W3CDTF">2011-08-15T16:14:00Z</dcterms:created>
  <dcterms:modified xsi:type="dcterms:W3CDTF">2011-10-10T21:49:00Z</dcterms:modified>
</cp:coreProperties>
</file>